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60" w:line="240" w:lineRule="auto"/>
      </w:pPr>
      <w:r>
        <w:rPr>
          <w:b/>
          <w:sz w:val="32"/>
          <w:szCs w:val="32"/>
        </w:rPr>
        <w:t xml:space="preserve">Quittung über Mietzahlungen</w:t>
      </w:r>
    </w:p>
    <w:p>
      <w:pPr>
        <w:keepNext/>
        <w:shd w:val="clear" w:color="auto" w:fill="E6E6E6"/>
        <w:spacing w:before="200" w:after="60" w:line="240" w:lineRule="auto"/>
      </w:pPr>
      <w:r>
        <w:rPr>
          <w:b/>
          <w:sz w:val="20"/>
          <w:szCs w:val="20"/>
        </w:rPr>
        <w:t xml:space="preserve">Angaben zum Mietverhältnis</w:t>
      </w:r>
    </w:p>
    <w:tbl>
      <w:tblPr>
        <w:tblW w:w="9354" w:type="dxa"/>
        <w:tblBorders>
          <w:top w:val="nil"/>
          <w:left w:val="nil"/>
          <w:right w:val="nil"/>
          <w:insideV w:val="nil"/>
          <w:bottom w:val="single" w:sz="4" w:space="0" w:color="8C8C8C"/>
          <w:insideH w:val="single" w:sz="4" w:space="0" w:color="8C8C8C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3402"/>
        <w:gridCol w:w="5952"/>
      </w:tblGrid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Vermieter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Anschrift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Mieter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Wohnung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Mietverhältnis seit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  <w:tr>
        <w:trPr>
          <w:cantSplit/>
          <w:trHeight w:val="510" w:hRule="atLeast"/>
        </w:trPr>
        <w:tc>
          <w:tcPr>
            <w:tcW w:w="3402" w:type="dxa"/>
          </w:tcPr>
          <w:p>
            <w:pPr>
              <w:spacing w:before="0" w:after="0" w:line="240" w:lineRule="auto"/>
            </w:pPr>
            <w:r>
              <w:rPr>
                <w:sz w:val="18"/>
                <w:szCs w:val="18"/>
              </w:rPr>
              <w:t xml:space="preserve">Mietverhältnis beendet zum (falls beendet)</w:t>
            </w:r>
          </w:p>
        </w:tc>
        <w:tc>
          <w:tcPr>
            <w:tcW w:w="5952" w:type="dxa"/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40" w:lineRule="auto"/>
      </w:pPr>
    </w:p>
    <w:p>
      <w:pPr>
        <w:spacing w:before="200" w:after="0" w:line="240" w:lineRule="auto"/>
      </w:pPr>
      <w:r>
        <w:rPr>
          <w:sz w:val="21"/>
          <w:szCs w:val="21"/>
        </w:rPr>
        <w:t xml:space="preserve">Hiermit bestätige ich, für die oben genannte Wohnung die Miete einschließlich der Vorauszahlungen auf die Betriebskosten für die Zeit von </w:t>
      </w:r>
      <w:r>
        <w:rPr>
          <w:sz w:val="21"/>
          <w:szCs w:val="21"/>
          <w:highlight w:val="yellow"/>
        </w:rPr>
        <w:t xml:space="preserve">[Monat und Jahr]</w:t>
      </w:r>
      <w:r>
        <w:rPr>
          <w:sz w:val="21"/>
          <w:szCs w:val="21"/>
        </w:rPr>
        <w:t xml:space="preserve"> bis </w:t>
      </w:r>
      <w:r>
        <w:rPr>
          <w:sz w:val="21"/>
          <w:szCs w:val="21"/>
          <w:highlight w:val="yellow"/>
        </w:rPr>
        <w:t xml:space="preserve">[Monat und Jahr]</w:t>
      </w:r>
      <w:r>
        <w:rPr>
          <w:sz w:val="21"/>
          <w:szCs w:val="21"/>
        </w:rPr>
        <w:t xml:space="preserve"> in Höhe von monatlich </w:t>
      </w:r>
      <w:r>
        <w:rPr>
          <w:sz w:val="21"/>
          <w:szCs w:val="21"/>
          <w:highlight w:val="yellow"/>
        </w:rPr>
        <w:t xml:space="preserve">[Betrag]</w:t>
      </w:r>
      <w:r>
        <w:rPr>
          <w:sz w:val="21"/>
          <w:szCs w:val="21"/>
        </w:rPr>
        <w:t xml:space="preserve"> erhalten zu haben.</w:t>
      </w:r>
    </w:p>
    <w:p>
      <w:pPr>
        <w:spacing w:before="120" w:after="0" w:line="240" w:lineRule="auto"/>
      </w:pPr>
    </w:p>
    <w:tbl>
      <w:tblPr>
        <w:tblW w:w="935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7" w:type="dxa"/>
          <w:left w:w="0" w:type="dxa"/>
          <w:bottom w:w="57" w:type="dxa"/>
          <w:right w:w="113" w:type="dxa"/>
        </w:tblCellMar>
      </w:tblPr>
      <w:tblGrid>
        <w:gridCol w:w="4507"/>
        <w:gridCol w:w="340"/>
        <w:gridCol w:w="4507"/>
      </w:tblGrid>
      <w:tr>
        <w:trPr>
          <w:cantSplit/>
          <w:trHeight w:val="794" w:hRule="atLeast"/>
        </w:trPr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  <w:tcBorders>
              <w:bottom w:val="single" w:sz="6" w:space="0" w:color="000000"/>
            </w:tcBorders>
            <w:vAlign w:val="bottom"/>
          </w:tcPr>
          <w:p>
            <w:pPr>
              <w:spacing w:before="0" w:after="0" w:line="240" w:lineRule="auto"/>
            </w:pPr>
          </w:p>
        </w:tc>
      </w:tr>
      <w:tr>
        <w:trPr>
          <w:cantSplit/>
        </w:trPr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Ort, Datum</w:t>
            </w:r>
          </w:p>
        </w:tc>
        <w:tc>
          <w:tcPr>
            <w:tcW w:w="340" w:type="dxa"/>
          </w:tcPr>
          <w:p>
            <w:pPr>
              <w:spacing w:before="0" w:after="0" w:line="240" w:lineRule="auto"/>
            </w:pPr>
          </w:p>
        </w:tc>
        <w:tc>
          <w:tcPr>
            <w:tcW w:w="4507" w:type="dxa"/>
          </w:tcPr>
          <w:p>
            <w:pPr>
              <w:spacing w:before="0" w:after="0" w:line="240" w:lineRule="auto"/>
            </w:pPr>
            <w:r>
              <w:rPr>
                <w:color w:val="595959"/>
                <w:sz w:val="14"/>
                <w:szCs w:val="14"/>
              </w:rPr>
              <w:t xml:space="preserve">Unterschrift Vermieter (Zahlungsempfänger)</w:t>
            </w:r>
          </w:p>
        </w:tc>
      </w:tr>
    </w:tbl>
    <w:p>
      <w:pPr>
        <w:spacing w:before="0" w:after="0" w:line="240" w:lineRule="auto"/>
      </w:pPr>
    </w:p>
    <w:sectPr>
      <w:pgSz w:w="11906" w:h="16838"/>
      <w:pgMar w:top="1134" w:right="1134" w:bottom="1134" w:left="1417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de-DE"/>
      </w:rPr>
    </w:rPrDefault>
    <w:pPrDefault>
      <w:pPr>
        <w:spacing w:after="0" w:line="280" w:lineRule="exact"/>
      </w:pPr>
    </w:pPrDefault>
  </w:docDefaults>
  <w:style w:type="paragraph" w:default="1" w:styleId="Standard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Quittung über Mietzahlungen – Vorlage</dc:title>
  <dc:language>de-DE</dc:language>
</cp:coreProperties>
</file>